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FB410" w14:textId="7761C2CE" w:rsidR="00AC1DA6" w:rsidRPr="00AC1DA6" w:rsidRDefault="00965942" w:rsidP="00AC1DA6">
      <w:pPr>
        <w:jc w:val="center"/>
        <w:rPr>
          <w:rFonts w:ascii="Times New Roman" w:hAnsi="Times New Roman"/>
          <w:b/>
          <w:color w:val="000000" w:themeColor="text1"/>
          <w:lang w:eastAsia="ko-KR"/>
        </w:rPr>
      </w:pPr>
      <w:r>
        <w:rPr>
          <w:rFonts w:ascii="Times New Roman" w:hAnsi="Times New Roman" w:hint="eastAsia"/>
          <w:b/>
          <w:color w:val="000000" w:themeColor="text1"/>
          <w:lang w:eastAsia="ko-KR"/>
        </w:rPr>
        <w:t>Extreme</w:t>
      </w:r>
      <w:r>
        <w:rPr>
          <w:rFonts w:ascii="Times New Roman" w:hAnsi="Times New Roman"/>
          <w:b/>
          <w:color w:val="000000" w:themeColor="text1"/>
          <w:lang w:eastAsia="ko-KR"/>
        </w:rPr>
        <w:t xml:space="preserve"> </w:t>
      </w:r>
      <w:r>
        <w:rPr>
          <w:rFonts w:ascii="Times New Roman" w:hAnsi="Times New Roman" w:hint="eastAsia"/>
          <w:b/>
          <w:color w:val="000000" w:themeColor="text1"/>
          <w:lang w:eastAsia="ko-KR"/>
        </w:rPr>
        <w:t>nanophotonics</w:t>
      </w:r>
      <w:r>
        <w:rPr>
          <w:rFonts w:ascii="Times New Roman" w:hAnsi="Times New Roman"/>
          <w:b/>
          <w:color w:val="000000" w:themeColor="text1"/>
          <w:lang w:eastAsia="ko-KR"/>
        </w:rPr>
        <w:t xml:space="preserve"> </w:t>
      </w:r>
      <w:r>
        <w:rPr>
          <w:rFonts w:ascii="Times New Roman" w:hAnsi="Times New Roman" w:hint="eastAsia"/>
          <w:b/>
          <w:color w:val="000000" w:themeColor="text1"/>
          <w:lang w:eastAsia="ko-KR"/>
        </w:rPr>
        <w:t>based</w:t>
      </w:r>
      <w:r>
        <w:rPr>
          <w:rFonts w:ascii="Times New Roman" w:hAnsi="Times New Roman"/>
          <w:b/>
          <w:color w:val="000000" w:themeColor="text1"/>
          <w:lang w:eastAsia="ko-KR"/>
        </w:rPr>
        <w:t xml:space="preserve"> </w:t>
      </w:r>
      <w:r>
        <w:rPr>
          <w:rFonts w:ascii="Times New Roman" w:hAnsi="Times New Roman" w:hint="eastAsia"/>
          <w:b/>
          <w:color w:val="000000" w:themeColor="text1"/>
          <w:lang w:eastAsia="ko-KR"/>
        </w:rPr>
        <w:t>on</w:t>
      </w:r>
      <w:r>
        <w:rPr>
          <w:rFonts w:ascii="Times New Roman" w:hAnsi="Times New Roman"/>
          <w:b/>
          <w:color w:val="000000" w:themeColor="text1"/>
          <w:lang w:eastAsia="ko-KR"/>
        </w:rPr>
        <w:t xml:space="preserve"> </w:t>
      </w:r>
      <w:r>
        <w:rPr>
          <w:rFonts w:ascii="Times New Roman" w:hAnsi="Times New Roman" w:hint="eastAsia"/>
          <w:b/>
          <w:color w:val="000000" w:themeColor="text1"/>
          <w:lang w:eastAsia="ko-KR"/>
        </w:rPr>
        <w:t>surface</w:t>
      </w:r>
      <w:r>
        <w:rPr>
          <w:rFonts w:ascii="Times New Roman" w:hAnsi="Times New Roman"/>
          <w:b/>
          <w:color w:val="000000" w:themeColor="text1"/>
          <w:lang w:eastAsia="ko-KR"/>
        </w:rPr>
        <w:t xml:space="preserve"> </w:t>
      </w:r>
      <w:r>
        <w:rPr>
          <w:rFonts w:ascii="Times New Roman" w:hAnsi="Times New Roman" w:hint="eastAsia"/>
          <w:b/>
          <w:color w:val="000000" w:themeColor="text1"/>
          <w:lang w:eastAsia="ko-KR"/>
        </w:rPr>
        <w:t>polaritons</w:t>
      </w:r>
      <w:r>
        <w:rPr>
          <w:rFonts w:ascii="Times New Roman" w:hAnsi="Times New Roman"/>
          <w:b/>
          <w:color w:val="000000" w:themeColor="text1"/>
          <w:lang w:eastAsia="ko-KR"/>
        </w:rPr>
        <w:t xml:space="preserve"> </w:t>
      </w:r>
      <w:r>
        <w:rPr>
          <w:rFonts w:ascii="Times New Roman" w:hAnsi="Times New Roman" w:hint="eastAsia"/>
          <w:b/>
          <w:color w:val="000000" w:themeColor="text1"/>
          <w:lang w:eastAsia="ko-KR"/>
        </w:rPr>
        <w:t>in</w:t>
      </w:r>
      <w:r>
        <w:rPr>
          <w:rFonts w:ascii="Times New Roman" w:hAnsi="Times New Roman"/>
          <w:b/>
          <w:color w:val="000000" w:themeColor="text1"/>
          <w:lang w:eastAsia="ko-KR"/>
        </w:rPr>
        <w:t xml:space="preserve"> </w:t>
      </w:r>
      <w:r>
        <w:rPr>
          <w:rFonts w:ascii="Times New Roman" w:hAnsi="Times New Roman" w:hint="eastAsia"/>
          <w:b/>
          <w:color w:val="000000" w:themeColor="text1"/>
          <w:lang w:eastAsia="ko-KR"/>
        </w:rPr>
        <w:t>two-dimensional</w:t>
      </w:r>
      <w:r>
        <w:rPr>
          <w:rFonts w:ascii="Times New Roman" w:hAnsi="Times New Roman"/>
          <w:b/>
          <w:color w:val="000000" w:themeColor="text1"/>
          <w:lang w:eastAsia="ko-KR"/>
        </w:rPr>
        <w:t xml:space="preserve"> </w:t>
      </w:r>
      <w:r>
        <w:rPr>
          <w:rFonts w:ascii="Times New Roman" w:hAnsi="Times New Roman" w:hint="eastAsia"/>
          <w:b/>
          <w:color w:val="000000" w:themeColor="text1"/>
          <w:lang w:eastAsia="ko-KR"/>
        </w:rPr>
        <w:t>materials</w:t>
      </w:r>
    </w:p>
    <w:p w14:paraId="49AB7678" w14:textId="1F08D4F0" w:rsidR="00AC1DA6" w:rsidRPr="00FA0332" w:rsidRDefault="00FA0332" w:rsidP="00764D1F">
      <w:pPr>
        <w:jc w:val="center"/>
        <w:rPr>
          <w:rFonts w:ascii="Times New Roman" w:hAnsi="Times New Roman"/>
          <w:i/>
          <w:color w:val="000000" w:themeColor="text1"/>
        </w:rPr>
      </w:pPr>
      <w:r w:rsidRPr="00FA0332">
        <w:rPr>
          <w:rFonts w:ascii="Times New Roman" w:hAnsi="Times New Roman"/>
          <w:i/>
          <w:color w:val="000000" w:themeColor="text1"/>
        </w:rPr>
        <w:t>In-Ho Lee*</w:t>
      </w:r>
    </w:p>
    <w:p w14:paraId="76B6AA7E" w14:textId="485C4990" w:rsidR="00FA0332" w:rsidRDefault="00FA0332" w:rsidP="00FA0332">
      <w:pPr>
        <w:jc w:val="center"/>
        <w:rPr>
          <w:rFonts w:ascii="Times New Roman" w:hAnsi="Times New Roman"/>
          <w:i/>
          <w:color w:val="000000" w:themeColor="text1"/>
        </w:rPr>
      </w:pPr>
      <w:r w:rsidRPr="00FA0332">
        <w:rPr>
          <w:rFonts w:ascii="Times New Roman" w:hAnsi="Times New Roman"/>
          <w:i/>
          <w:color w:val="000000" w:themeColor="text1"/>
        </w:rPr>
        <w:t xml:space="preserve"> Post-silicon Semiconductor Institute,Korea Institute of Science and Technology, Seoul, Korea.</w:t>
      </w:r>
    </w:p>
    <w:p w14:paraId="177EE31F" w14:textId="7DE00AA6" w:rsidR="00965942" w:rsidRPr="00965942" w:rsidRDefault="00965942" w:rsidP="00FA0332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i/>
          <w:color w:val="000000" w:themeColor="text1"/>
          <w:lang w:eastAsia="ko-KR"/>
        </w:rPr>
        <w:t>*</w:t>
      </w:r>
      <w:r w:rsidRPr="00965942">
        <w:rPr>
          <w:rFonts w:ascii="Times New Roman" w:hAnsi="Times New Roman" w:hint="eastAsia"/>
          <w:color w:val="000000" w:themeColor="text1"/>
          <w:lang w:eastAsia="ko-KR"/>
        </w:rPr>
        <w:t>inholee87@kist.re.kr</w:t>
      </w:r>
    </w:p>
    <w:p w14:paraId="467C0F52" w14:textId="10A7AB84" w:rsidR="00FA0332" w:rsidRPr="00FA0332" w:rsidRDefault="00FA0332" w:rsidP="00FA0332">
      <w:pPr>
        <w:rPr>
          <w:rFonts w:ascii="Times New Roman" w:hAnsi="Times New Roman"/>
          <w:color w:val="000000" w:themeColor="text1"/>
          <w:lang w:eastAsia="ko-KR"/>
        </w:rPr>
      </w:pPr>
      <w:r w:rsidRPr="00FA0332">
        <w:rPr>
          <w:rFonts w:ascii="Times New Roman" w:hAnsi="Times New Roman"/>
          <w:color w:val="000000" w:themeColor="text1"/>
          <w:lang w:eastAsia="ko-KR"/>
        </w:rPr>
        <w:t xml:space="preserve">Two-dimensional (2D) materials have </w:t>
      </w:r>
      <w:r>
        <w:rPr>
          <w:rFonts w:ascii="Times New Roman" w:hAnsi="Times New Roman"/>
          <w:color w:val="000000" w:themeColor="text1"/>
          <w:lang w:eastAsia="ko-KR"/>
        </w:rPr>
        <w:t>been the focus of intense research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 </w:t>
      </w:r>
      <w:r>
        <w:rPr>
          <w:rFonts w:ascii="Times New Roman" w:hAnsi="Times New Roman"/>
          <w:color w:val="000000" w:themeColor="text1"/>
          <w:lang w:eastAsia="ko-KR"/>
        </w:rPr>
        <w:t>owing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 to their pote</w:t>
      </w:r>
      <w:r w:rsidR="00DC78E8">
        <w:rPr>
          <w:rFonts w:ascii="Times New Roman" w:hAnsi="Times New Roman"/>
          <w:color w:val="000000" w:themeColor="text1"/>
          <w:lang w:eastAsia="ko-KR"/>
        </w:rPr>
        <w:t>ntial for a variety of</w:t>
      </w:r>
      <w:r>
        <w:rPr>
          <w:rFonts w:ascii="Times New Roman" w:hAnsi="Times New Roman"/>
          <w:color w:val="000000" w:themeColor="text1"/>
          <w:lang w:eastAsia="ko-KR"/>
        </w:rPr>
        <w:t xml:space="preserve"> nanophotonic </w:t>
      </w:r>
      <w:r w:rsidRPr="00FA0332">
        <w:rPr>
          <w:rFonts w:ascii="Times New Roman" w:hAnsi="Times New Roman"/>
          <w:color w:val="000000" w:themeColor="text1"/>
          <w:lang w:eastAsia="ko-KR"/>
        </w:rPr>
        <w:t>applications, including</w:t>
      </w:r>
      <w:r>
        <w:rPr>
          <w:rFonts w:ascii="Times New Roman" w:hAnsi="Times New Roman"/>
          <w:color w:val="000000" w:themeColor="text1"/>
          <w:lang w:eastAsia="ko-KR"/>
        </w:rPr>
        <w:t xml:space="preserve"> light sources</w:t>
      </w:r>
      <w:r w:rsidRPr="00FA0332">
        <w:rPr>
          <w:rFonts w:ascii="Times New Roman" w:hAnsi="Times New Roman"/>
          <w:color w:val="000000" w:themeColor="text1"/>
          <w:lang w:eastAsia="ko-KR"/>
        </w:rPr>
        <w:t>, metasurfaces,</w:t>
      </w:r>
      <w:r>
        <w:rPr>
          <w:rFonts w:ascii="Times New Roman" w:hAnsi="Times New Roman"/>
          <w:color w:val="000000" w:themeColor="text1"/>
          <w:lang w:eastAsia="ko-KR"/>
        </w:rPr>
        <w:t xml:space="preserve"> and photodetectors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. </w:t>
      </w:r>
      <w:r>
        <w:rPr>
          <w:rFonts w:ascii="Times New Roman" w:hAnsi="Times New Roman"/>
          <w:color w:val="000000" w:themeColor="text1"/>
          <w:lang w:eastAsia="ko-KR"/>
        </w:rPr>
        <w:t>W</w:t>
      </w:r>
      <w:r w:rsidRPr="00FA0332">
        <w:rPr>
          <w:rFonts w:ascii="Times New Roman" w:hAnsi="Times New Roman"/>
          <w:color w:val="000000" w:themeColor="text1"/>
          <w:lang w:eastAsia="ko-KR"/>
        </w:rPr>
        <w:t>eak light-matter interactions</w:t>
      </w:r>
      <w:r>
        <w:rPr>
          <w:rFonts w:ascii="Times New Roman" w:hAnsi="Times New Roman"/>
          <w:color w:val="000000" w:themeColor="text1"/>
          <w:lang w:eastAsia="ko-KR"/>
        </w:rPr>
        <w:t xml:space="preserve"> have be</w:t>
      </w:r>
      <w:bookmarkStart w:id="0" w:name="_GoBack"/>
      <w:bookmarkEnd w:id="0"/>
      <w:r>
        <w:rPr>
          <w:rFonts w:ascii="Times New Roman" w:hAnsi="Times New Roman"/>
          <w:color w:val="000000" w:themeColor="text1"/>
          <w:lang w:eastAsia="ko-KR"/>
        </w:rPr>
        <w:t>en attributed as a fundamental bottleneck in improving the performances of the nanophotonic devices based on 2D materials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. </w:t>
      </w:r>
      <w:r>
        <w:rPr>
          <w:rFonts w:ascii="Times New Roman" w:hAnsi="Times New Roman"/>
          <w:color w:val="000000" w:themeColor="text1"/>
          <w:lang w:eastAsia="ko-KR"/>
        </w:rPr>
        <w:t>Until now</w:t>
      </w:r>
      <w:r w:rsidRPr="00FA0332">
        <w:rPr>
          <w:rFonts w:ascii="Times New Roman" w:hAnsi="Times New Roman"/>
          <w:color w:val="000000" w:themeColor="text1"/>
          <w:lang w:eastAsia="ko-KR"/>
        </w:rPr>
        <w:t>, a number of approaches</w:t>
      </w:r>
      <w:r w:rsidR="00B71376">
        <w:rPr>
          <w:rFonts w:ascii="Times New Roman" w:hAnsi="Times New Roman"/>
          <w:color w:val="000000" w:themeColor="text1"/>
          <w:lang w:eastAsia="ko-KR"/>
        </w:rPr>
        <w:t xml:space="preserve"> based on</w:t>
      </w:r>
      <w:r w:rsidR="00B71376" w:rsidRPr="00FA0332">
        <w:rPr>
          <w:rFonts w:ascii="Times New Roman" w:hAnsi="Times New Roman"/>
          <w:color w:val="000000" w:themeColor="text1"/>
          <w:lang w:eastAsia="ko-KR"/>
        </w:rPr>
        <w:t xml:space="preserve"> silicon waveguides, microcavities, and plasmonic antennas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 </w:t>
      </w:r>
      <w:r>
        <w:rPr>
          <w:rFonts w:ascii="Times New Roman" w:hAnsi="Times New Roman"/>
          <w:color w:val="000000" w:themeColor="text1"/>
          <w:lang w:eastAsia="ko-KR"/>
        </w:rPr>
        <w:t xml:space="preserve">have been suggested 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to enhance the light-matter interactions in 2D materials </w:t>
      </w:r>
      <w:r w:rsidR="00B71376">
        <w:rPr>
          <w:rFonts w:ascii="Times New Roman" w:hAnsi="Times New Roman"/>
          <w:color w:val="000000" w:themeColor="text1"/>
          <w:lang w:eastAsia="ko-KR"/>
        </w:rPr>
        <w:t xml:space="preserve">harnessing 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the physical overlap between 2D materials and near-field hot spots </w:t>
      </w:r>
      <w:r>
        <w:rPr>
          <w:rFonts w:ascii="Times New Roman" w:hAnsi="Times New Roman"/>
          <w:color w:val="000000" w:themeColor="text1"/>
          <w:lang w:eastAsia="ko-KR"/>
        </w:rPr>
        <w:t>generated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 by the photonic devices.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In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this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case,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still,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only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a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small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fraction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of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incident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light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can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interact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with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2D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materials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since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B71376">
        <w:rPr>
          <w:rFonts w:ascii="Times New Roman" w:hAnsi="Times New Roman"/>
          <w:color w:val="000000" w:themeColor="text1"/>
          <w:lang w:eastAsia="ko-KR"/>
        </w:rPr>
        <w:t xml:space="preserve">the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mode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B71376">
        <w:rPr>
          <w:rFonts w:ascii="Times New Roman" w:hAnsi="Times New Roman"/>
          <w:color w:val="000000" w:themeColor="text1"/>
          <w:lang w:eastAsia="ko-KR"/>
        </w:rPr>
        <w:t>volume of near-field hot spots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 is significant</w:t>
      </w:r>
      <w:r w:rsidR="00B71376">
        <w:rPr>
          <w:rFonts w:ascii="Times New Roman" w:hAnsi="Times New Roman"/>
          <w:color w:val="000000" w:themeColor="text1"/>
          <w:lang w:eastAsia="ko-KR"/>
        </w:rPr>
        <w:t>ly larger than</w:t>
      </w:r>
      <w:r w:rsidR="00DC78E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the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physical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volume</w:t>
      </w:r>
      <w:r w:rsidR="00DC78E8">
        <w:rPr>
          <w:rFonts w:ascii="Times New Roman" w:hAnsi="Times New Roman"/>
          <w:color w:val="000000" w:themeColor="text1"/>
          <w:lang w:eastAsia="ko-KR"/>
        </w:rPr>
        <w:t xml:space="preserve"> of</w:t>
      </w:r>
      <w:r w:rsidR="00B71376">
        <w:rPr>
          <w:rFonts w:ascii="Times New Roman" w:hAnsi="Times New Roman"/>
          <w:color w:val="000000" w:themeColor="text1"/>
          <w:lang w:eastAsia="ko-KR"/>
        </w:rPr>
        <w:t xml:space="preserve"> a 2D material layer</w:t>
      </w:r>
      <w:r w:rsidRPr="00FA0332">
        <w:rPr>
          <w:rFonts w:ascii="Times New Roman" w:hAnsi="Times New Roman"/>
          <w:color w:val="000000" w:themeColor="text1"/>
          <w:lang w:eastAsia="ko-KR"/>
        </w:rPr>
        <w:t>. Surface polaritons</w:t>
      </w:r>
      <w:r w:rsidR="00B71376">
        <w:rPr>
          <w:rFonts w:ascii="Times New Roman" w:hAnsi="Times New Roman"/>
          <w:color w:val="000000" w:themeColor="text1"/>
          <w:lang w:eastAsia="ko-KR"/>
        </w:rPr>
        <w:t>, a result of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 strong coupling of photons with electrons, phonons, and excitons, </w:t>
      </w:r>
      <w:r w:rsidR="00DC78E8">
        <w:rPr>
          <w:rFonts w:ascii="Times New Roman" w:hAnsi="Times New Roman"/>
          <w:color w:val="000000" w:themeColor="text1"/>
          <w:lang w:eastAsia="ko-KR"/>
        </w:rPr>
        <w:t xml:space="preserve">have potential to 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overcome this fundamental limitation due to their </w:t>
      </w:r>
      <w:r w:rsidR="00B71376">
        <w:rPr>
          <w:rFonts w:ascii="Times New Roman" w:hAnsi="Times New Roman"/>
          <w:color w:val="000000" w:themeColor="text1"/>
          <w:lang w:eastAsia="ko-KR"/>
        </w:rPr>
        <w:t>extreme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 level of field confinement.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On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the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other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hand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, </w:t>
      </w:r>
      <w:r w:rsidR="00B71376">
        <w:rPr>
          <w:rFonts w:ascii="Times New Roman" w:hAnsi="Times New Roman"/>
          <w:color w:val="000000" w:themeColor="text1"/>
          <w:lang w:eastAsia="ko-KR"/>
        </w:rPr>
        <w:t xml:space="preserve">the extreme field confinement comes at the expense of </w:t>
      </w:r>
      <w:r w:rsidRPr="00FA0332">
        <w:rPr>
          <w:rFonts w:ascii="Times New Roman" w:hAnsi="Times New Roman"/>
          <w:color w:val="000000" w:themeColor="text1"/>
          <w:lang w:eastAsia="ko-KR"/>
        </w:rPr>
        <w:t>a coupling efficiency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due to the s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ignificant</w:t>
      </w:r>
      <w:r w:rsidR="00B71376">
        <w:rPr>
          <w:rFonts w:ascii="Times New Roman" w:hAnsi="Times New Roman"/>
          <w:color w:val="000000" w:themeColor="text1"/>
          <w:lang w:eastAsia="ko-KR"/>
        </w:rPr>
        <w:t xml:space="preserve"> </w:t>
      </w:r>
      <w:r w:rsidRPr="00FA0332">
        <w:rPr>
          <w:rFonts w:ascii="Times New Roman" w:hAnsi="Times New Roman"/>
          <w:color w:val="000000" w:themeColor="text1"/>
          <w:lang w:eastAsia="ko-KR"/>
        </w:rPr>
        <w:t>momentum mismatch</w:t>
      </w:r>
      <w:r w:rsidR="00B71376">
        <w:rPr>
          <w:rFonts w:ascii="Times New Roman" w:hAnsi="Times New Roman"/>
          <w:color w:val="000000" w:themeColor="text1"/>
          <w:lang w:eastAsia="ko-KR"/>
        </w:rPr>
        <w:t xml:space="preserve"> with far-field radiation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.  </w:t>
      </w:r>
    </w:p>
    <w:p w14:paraId="5C321ABF" w14:textId="14E55E81" w:rsidR="00011FB6" w:rsidRPr="00FA0332" w:rsidRDefault="00FA0332" w:rsidP="00F13158">
      <w:pPr>
        <w:rPr>
          <w:rFonts w:ascii="Times New Roman" w:hAnsi="Times New Roman"/>
          <w:color w:val="000000" w:themeColor="text1"/>
          <w:lang w:eastAsia="ko-KR"/>
        </w:rPr>
      </w:pPr>
      <w:r w:rsidRPr="00FA0332">
        <w:rPr>
          <w:rFonts w:ascii="Times New Roman" w:hAnsi="Times New Roman"/>
          <w:color w:val="000000" w:themeColor="text1"/>
          <w:lang w:eastAsia="ko-KR"/>
        </w:rPr>
        <w:t xml:space="preserve">In this presentation, </w:t>
      </w:r>
      <w:r w:rsidR="00C76CDD">
        <w:rPr>
          <w:rFonts w:ascii="Times New Roman" w:hAnsi="Times New Roman" w:hint="eastAsia"/>
          <w:color w:val="000000" w:themeColor="text1"/>
          <w:lang w:eastAsia="ko-KR"/>
        </w:rPr>
        <w:t>we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 present how this fundamental trade-off between the field confinement and the coupling efficiency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of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surface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polaritons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in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2D</w:t>
      </w:r>
      <w:r w:rsidR="007A0FC5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7A0FC5">
        <w:rPr>
          <w:rFonts w:ascii="Times New Roman" w:hAnsi="Times New Roman" w:hint="eastAsia"/>
          <w:color w:val="000000" w:themeColor="text1"/>
          <w:lang w:eastAsia="ko-KR"/>
        </w:rPr>
        <w:t>materials</w:t>
      </w:r>
      <w:r w:rsidRPr="00FA0332">
        <w:rPr>
          <w:rFonts w:ascii="Times New Roman" w:hAnsi="Times New Roman"/>
          <w:color w:val="000000" w:themeColor="text1"/>
          <w:lang w:eastAsia="ko-KR"/>
        </w:rPr>
        <w:t xml:space="preserve"> can be overcome. </w:t>
      </w:r>
      <w:r w:rsidR="00C76CDD">
        <w:rPr>
          <w:rFonts w:ascii="Times New Roman" w:hAnsi="Times New Roman" w:hint="eastAsia"/>
          <w:color w:val="000000" w:themeColor="text1"/>
          <w:lang w:eastAsia="ko-KR"/>
        </w:rPr>
        <w:t>Based</w:t>
      </w:r>
      <w:r w:rsidR="00C76CDD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C76CDD">
        <w:rPr>
          <w:rFonts w:ascii="Times New Roman" w:hAnsi="Times New Roman" w:hint="eastAsia"/>
          <w:color w:val="000000" w:themeColor="text1"/>
          <w:lang w:eastAsia="ko-KR"/>
        </w:rPr>
        <w:t>on</w:t>
      </w:r>
      <w:r w:rsidR="00C76CDD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C76CDD">
        <w:rPr>
          <w:rFonts w:ascii="Times New Roman" w:hAnsi="Times New Roman" w:hint="eastAsia"/>
          <w:color w:val="000000" w:themeColor="text1"/>
          <w:lang w:eastAsia="ko-KR"/>
        </w:rPr>
        <w:t>the</w:t>
      </w:r>
      <w:r w:rsidR="00C76CDD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C76CDD">
        <w:rPr>
          <w:rFonts w:ascii="Times New Roman" w:hAnsi="Times New Roman" w:hint="eastAsia"/>
          <w:color w:val="000000" w:themeColor="text1"/>
          <w:lang w:eastAsia="ko-KR"/>
        </w:rPr>
        <w:t>highly</w:t>
      </w:r>
      <w:r w:rsidR="00C76CDD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C76CDD">
        <w:rPr>
          <w:rFonts w:ascii="Times New Roman" w:hAnsi="Times New Roman" w:hint="eastAsia"/>
          <w:color w:val="000000" w:themeColor="text1"/>
          <w:lang w:eastAsia="ko-KR"/>
        </w:rPr>
        <w:t>efficient coupling</w:t>
      </w:r>
      <w:r w:rsidR="00C76CDD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C76CDD">
        <w:rPr>
          <w:rFonts w:ascii="Times New Roman" w:hAnsi="Times New Roman" w:hint="eastAsia"/>
          <w:color w:val="000000" w:themeColor="text1"/>
          <w:lang w:eastAsia="ko-KR"/>
        </w:rPr>
        <w:t>mechanism,</w:t>
      </w:r>
      <w:r w:rsidR="00C76CDD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C76CDD">
        <w:rPr>
          <w:rFonts w:ascii="Times New Roman" w:hAnsi="Times New Roman" w:hint="eastAsia"/>
          <w:color w:val="000000" w:themeColor="text1"/>
          <w:lang w:eastAsia="ko-KR"/>
        </w:rPr>
        <w:t>we</w:t>
      </w:r>
      <w:r w:rsidR="00C76CDD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C76CDD">
        <w:rPr>
          <w:rFonts w:ascii="Times New Roman" w:hAnsi="Times New Roman" w:hint="eastAsia"/>
          <w:color w:val="000000" w:themeColor="text1"/>
          <w:lang w:eastAsia="ko-KR"/>
        </w:rPr>
        <w:t>have</w:t>
      </w:r>
      <w:r w:rsidR="00C76CDD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C76CDD">
        <w:rPr>
          <w:rFonts w:ascii="Times New Roman" w:hAnsi="Times New Roman" w:hint="eastAsia"/>
          <w:color w:val="000000" w:themeColor="text1"/>
          <w:lang w:eastAsia="ko-KR"/>
        </w:rPr>
        <w:t>demonstrated</w:t>
      </w:r>
      <w:r w:rsidR="00C76CDD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a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polaritonic resonator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platform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that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can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be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applied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to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any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types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of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polariton-supporting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2D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materials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to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Pr="00FA0332">
        <w:rPr>
          <w:rFonts w:ascii="Times New Roman" w:hAnsi="Times New Roman"/>
          <w:color w:val="000000" w:themeColor="text1"/>
          <w:lang w:eastAsia="ko-KR"/>
        </w:rPr>
        <w:t>simultaneously achieve extreme field confinement and near-unity coupling efficiency.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Our</w:t>
      </w:r>
      <w:r w:rsidR="00965942">
        <w:rPr>
          <w:rFonts w:ascii="Times New Roman" w:hAnsi="Times New Roman"/>
          <w:color w:val="000000" w:themeColor="text1"/>
          <w:lang w:eastAsia="ko-KR"/>
        </w:rPr>
        <w:t xml:space="preserve"> resonator </w:t>
      </w:r>
      <w:r w:rsidR="00965942">
        <w:rPr>
          <w:rFonts w:ascii="Times New Roman" w:hAnsi="Times New Roman" w:hint="eastAsia"/>
          <w:color w:val="000000" w:themeColor="text1"/>
          <w:lang w:eastAsia="ko-KR"/>
        </w:rPr>
        <w:t>platform</w:t>
      </w:r>
      <w:r w:rsidR="00C76CDD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can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benefit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fundamental studies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of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general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polariton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physics as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well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as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nonlinear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and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nonlocal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effect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and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will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have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strong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impact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on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various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infrared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applications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such as</w:t>
      </w:r>
      <w:r w:rsidR="00F13158" w:rsidRPr="00F13158">
        <w:rPr>
          <w:rFonts w:ascii="Times New Roman" w:hAnsi="Times New Roman"/>
          <w:color w:val="000000" w:themeColor="text1"/>
          <w:lang w:eastAsia="ko-KR"/>
        </w:rPr>
        <w:t xml:space="preserve"> photodetectors, metasurfaces, light-emitting</w:t>
      </w:r>
      <w:r w:rsidR="00F13158">
        <w:rPr>
          <w:rFonts w:ascii="Times New Roman" w:hAnsi="Times New Roman"/>
          <w:color w:val="000000" w:themeColor="text1"/>
          <w:lang w:eastAsia="ko-KR"/>
        </w:rPr>
        <w:t xml:space="preserve"> </w:t>
      </w:r>
      <w:r w:rsidR="00F13158" w:rsidRPr="00F13158">
        <w:rPr>
          <w:rFonts w:ascii="Times New Roman" w:hAnsi="Times New Roman"/>
          <w:color w:val="000000" w:themeColor="text1"/>
          <w:lang w:eastAsia="ko-KR"/>
        </w:rPr>
        <w:t>devices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,</w:t>
      </w:r>
      <w:r w:rsidR="00F13158" w:rsidRPr="00F13158">
        <w:rPr>
          <w:rFonts w:ascii="Times New Roman" w:hAnsi="Times New Roman"/>
          <w:color w:val="000000" w:themeColor="text1"/>
          <w:lang w:eastAsia="ko-KR"/>
        </w:rPr>
        <w:t xml:space="preserve"> and optical modulators</w:t>
      </w:r>
      <w:r w:rsidR="00F13158">
        <w:rPr>
          <w:rFonts w:ascii="Times New Roman" w:hAnsi="Times New Roman" w:hint="eastAsia"/>
          <w:color w:val="000000" w:themeColor="text1"/>
          <w:lang w:eastAsia="ko-KR"/>
        </w:rPr>
        <w:t>.</w:t>
      </w:r>
    </w:p>
    <w:p w14:paraId="687F57E9" w14:textId="17F9B416" w:rsidR="00011FB6" w:rsidRDefault="00011FB6" w:rsidP="00011FB6">
      <w:r>
        <w:rPr>
          <w:rFonts w:hint="eastAsia"/>
          <w:lang w:eastAsia="ko-KR"/>
        </w:rPr>
        <w:t>Keywords:</w:t>
      </w:r>
      <w:r>
        <w:rPr>
          <w:lang w:eastAsia="ko-KR"/>
        </w:rPr>
        <w:t xml:space="preserve"> </w:t>
      </w:r>
      <w:r w:rsidR="00FA0332">
        <w:rPr>
          <w:rFonts w:hint="eastAsia"/>
          <w:lang w:eastAsia="ko-KR"/>
        </w:rPr>
        <w:t xml:space="preserve">2D materials, </w:t>
      </w:r>
      <w:r w:rsidRPr="00011FB6">
        <w:t xml:space="preserve">plasmonics, </w:t>
      </w:r>
      <w:r w:rsidR="00FA0332">
        <w:t>surface polaritons</w:t>
      </w:r>
    </w:p>
    <w:sectPr w:rsidR="00011FB6" w:rsidSect="00C834F3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80A3" w14:textId="77777777" w:rsidR="0014135C" w:rsidRDefault="0014135C" w:rsidP="00DC78E8">
      <w:pPr>
        <w:spacing w:after="0"/>
      </w:pPr>
      <w:r>
        <w:separator/>
      </w:r>
    </w:p>
  </w:endnote>
  <w:endnote w:type="continuationSeparator" w:id="0">
    <w:p w14:paraId="5EAC7B22" w14:textId="77777777" w:rsidR="0014135C" w:rsidRDefault="0014135C" w:rsidP="00DC7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8D272" w14:textId="77777777" w:rsidR="0014135C" w:rsidRDefault="0014135C" w:rsidP="00DC78E8">
      <w:pPr>
        <w:spacing w:after="0"/>
      </w:pPr>
      <w:r>
        <w:separator/>
      </w:r>
    </w:p>
  </w:footnote>
  <w:footnote w:type="continuationSeparator" w:id="0">
    <w:p w14:paraId="66A2EF47" w14:textId="77777777" w:rsidR="0014135C" w:rsidRDefault="0014135C" w:rsidP="00DC78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A6"/>
    <w:rsid w:val="00011FB6"/>
    <w:rsid w:val="0001236D"/>
    <w:rsid w:val="0008755E"/>
    <w:rsid w:val="000F5C70"/>
    <w:rsid w:val="001056DA"/>
    <w:rsid w:val="0014135C"/>
    <w:rsid w:val="001623C2"/>
    <w:rsid w:val="001D70BB"/>
    <w:rsid w:val="001E42D3"/>
    <w:rsid w:val="001F09E2"/>
    <w:rsid w:val="002844EE"/>
    <w:rsid w:val="00294100"/>
    <w:rsid w:val="002C33DA"/>
    <w:rsid w:val="002F0A2D"/>
    <w:rsid w:val="00306496"/>
    <w:rsid w:val="00330EAB"/>
    <w:rsid w:val="003416DF"/>
    <w:rsid w:val="003F5091"/>
    <w:rsid w:val="004A08E2"/>
    <w:rsid w:val="00514307"/>
    <w:rsid w:val="005159E7"/>
    <w:rsid w:val="005A4CA2"/>
    <w:rsid w:val="005F52D4"/>
    <w:rsid w:val="0060263F"/>
    <w:rsid w:val="006208D2"/>
    <w:rsid w:val="00632CC5"/>
    <w:rsid w:val="00663B8F"/>
    <w:rsid w:val="00674049"/>
    <w:rsid w:val="00707E37"/>
    <w:rsid w:val="00764D1F"/>
    <w:rsid w:val="007A0FC5"/>
    <w:rsid w:val="007D68C0"/>
    <w:rsid w:val="007F0996"/>
    <w:rsid w:val="00804383"/>
    <w:rsid w:val="00823E1D"/>
    <w:rsid w:val="008542BA"/>
    <w:rsid w:val="00924333"/>
    <w:rsid w:val="009600FC"/>
    <w:rsid w:val="00965942"/>
    <w:rsid w:val="00985296"/>
    <w:rsid w:val="009B3CDD"/>
    <w:rsid w:val="00A66CFB"/>
    <w:rsid w:val="00A71FF4"/>
    <w:rsid w:val="00AC1DA6"/>
    <w:rsid w:val="00B2584D"/>
    <w:rsid w:val="00B40420"/>
    <w:rsid w:val="00B71376"/>
    <w:rsid w:val="00B80AB2"/>
    <w:rsid w:val="00B93EC3"/>
    <w:rsid w:val="00BF3067"/>
    <w:rsid w:val="00C76CDD"/>
    <w:rsid w:val="00C834F3"/>
    <w:rsid w:val="00CA5C94"/>
    <w:rsid w:val="00CD7D8D"/>
    <w:rsid w:val="00CF7E55"/>
    <w:rsid w:val="00D25E91"/>
    <w:rsid w:val="00DC78E8"/>
    <w:rsid w:val="00E17188"/>
    <w:rsid w:val="00E2073A"/>
    <w:rsid w:val="00E2102E"/>
    <w:rsid w:val="00E90E73"/>
    <w:rsid w:val="00E940FD"/>
    <w:rsid w:val="00F13158"/>
    <w:rsid w:val="00F2280B"/>
    <w:rsid w:val="00F75D5F"/>
    <w:rsid w:val="00F91DE4"/>
    <w:rsid w:val="00F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C0B30"/>
  <w15:chartTrackingRefBased/>
  <w15:docId w15:val="{66C55723-F16E-BB4F-B0A7-D31DE250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A6"/>
    <w:pPr>
      <w:spacing w:after="200"/>
    </w:pPr>
    <w:rPr>
      <w:rFonts w:ascii="Times" w:hAnsi="Times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8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C78E8"/>
    <w:rPr>
      <w:rFonts w:ascii="Times" w:hAnsi="Times" w:cs="Times New Roman"/>
      <w:kern w:val="0"/>
      <w:sz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DC78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C78E8"/>
    <w:rPr>
      <w:rFonts w:ascii="Times" w:hAnsi="Times" w:cs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inholee</cp:lastModifiedBy>
  <cp:revision>7</cp:revision>
  <dcterms:created xsi:type="dcterms:W3CDTF">2021-03-26T04:31:00Z</dcterms:created>
  <dcterms:modified xsi:type="dcterms:W3CDTF">2021-03-26T05:15:00Z</dcterms:modified>
</cp:coreProperties>
</file>